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b w:val="1"/>
          <w:sz w:val="24"/>
          <w:szCs w:val="24"/>
        </w:rPr>
      </w:pPr>
      <w:r w:rsidDel="00000000" w:rsidR="00000000" w:rsidRPr="00000000">
        <w:rPr>
          <w:b w:val="1"/>
          <w:sz w:val="24"/>
          <w:szCs w:val="24"/>
          <w:rtl w:val="0"/>
        </w:rPr>
        <w:t xml:space="preserve">ACTIVIDADES SESIÓN 1</w:t>
      </w:r>
    </w:p>
    <w:p w:rsidR="00000000" w:rsidDel="00000000" w:rsidP="00000000" w:rsidRDefault="00000000" w:rsidRPr="00000000" w14:paraId="00000002">
      <w:pPr>
        <w:spacing w:line="240" w:lineRule="auto"/>
        <w:rPr>
          <w:sz w:val="24"/>
          <w:szCs w:val="24"/>
        </w:rPr>
      </w:pPr>
      <w:r w:rsidDel="00000000" w:rsidR="00000000" w:rsidRPr="00000000">
        <w:rPr>
          <w:sz w:val="24"/>
          <w:szCs w:val="24"/>
          <w:rtl w:val="0"/>
        </w:rPr>
        <w:t xml:space="preserve"> </w:t>
        <w:tab/>
        <w:t xml:space="preserve"> </w:t>
        <w:tab/>
        <w:t xml:space="preserve"> </w:t>
        <w:tab/>
      </w:r>
    </w:p>
    <w:p w:rsidR="00000000" w:rsidDel="00000000" w:rsidP="00000000" w:rsidRDefault="00000000" w:rsidRPr="00000000" w14:paraId="00000003">
      <w:pPr>
        <w:numPr>
          <w:ilvl w:val="0"/>
          <w:numId w:val="1"/>
        </w:numPr>
        <w:spacing w:before="240" w:line="240" w:lineRule="auto"/>
        <w:ind w:left="720" w:hanging="360"/>
        <w:jc w:val="both"/>
        <w:rPr>
          <w:b w:val="1"/>
          <w:sz w:val="24"/>
          <w:szCs w:val="24"/>
          <w:u w:val="none"/>
        </w:rPr>
      </w:pPr>
      <w:r w:rsidDel="00000000" w:rsidR="00000000" w:rsidRPr="00000000">
        <w:rPr>
          <w:b w:val="1"/>
          <w:sz w:val="24"/>
          <w:szCs w:val="24"/>
          <w:rtl w:val="0"/>
        </w:rPr>
        <w:t xml:space="preserve">Movimiento de la Tierra alrededor del Sol</w:t>
      </w:r>
    </w:p>
    <w:p w:rsidR="00000000" w:rsidDel="00000000" w:rsidP="00000000" w:rsidRDefault="00000000" w:rsidRPr="00000000" w14:paraId="00000004">
      <w:pPr>
        <w:spacing w:before="240" w:line="240" w:lineRule="auto"/>
        <w:jc w:val="both"/>
        <w:rPr>
          <w:sz w:val="24"/>
          <w:szCs w:val="24"/>
        </w:rPr>
      </w:pPr>
      <w:r w:rsidDel="00000000" w:rsidR="00000000" w:rsidRPr="00000000">
        <w:rPr>
          <w:rtl w:val="0"/>
        </w:rPr>
      </w:r>
    </w:p>
    <w:p w:rsidR="00000000" w:rsidDel="00000000" w:rsidP="00000000" w:rsidRDefault="00000000" w:rsidRPr="00000000" w14:paraId="00000005">
      <w:pPr>
        <w:spacing w:before="240" w:line="240" w:lineRule="auto"/>
        <w:ind w:firstLine="720"/>
        <w:jc w:val="both"/>
        <w:rPr>
          <w:sz w:val="24"/>
          <w:szCs w:val="24"/>
        </w:rPr>
      </w:pPr>
      <w:r w:rsidDel="00000000" w:rsidR="00000000" w:rsidRPr="00000000">
        <w:rPr>
          <w:sz w:val="24"/>
          <w:szCs w:val="24"/>
          <w:rtl w:val="0"/>
        </w:rPr>
        <w:t xml:space="preserve">1.1 Solsticios y equinoccios</w:t>
      </w:r>
    </w:p>
    <w:p w:rsidR="00000000" w:rsidDel="00000000" w:rsidP="00000000" w:rsidRDefault="00000000" w:rsidRPr="00000000" w14:paraId="00000006">
      <w:pPr>
        <w:spacing w:before="240" w:line="240" w:lineRule="auto"/>
        <w:jc w:val="both"/>
        <w:rPr>
          <w:sz w:val="24"/>
          <w:szCs w:val="24"/>
        </w:rPr>
      </w:pPr>
      <w:r w:rsidDel="00000000" w:rsidR="00000000" w:rsidRPr="00000000">
        <w:rPr>
          <w:sz w:val="24"/>
          <w:szCs w:val="24"/>
          <w:rtl w:val="0"/>
        </w:rPr>
        <w:t xml:space="preserve">Para esto, primero veremos un video que explica este fenómeno.</w:t>
      </w:r>
    </w:p>
    <w:p w:rsidR="00000000" w:rsidDel="00000000" w:rsidP="00000000" w:rsidRDefault="00000000" w:rsidRPr="00000000" w14:paraId="00000007">
      <w:pPr>
        <w:spacing w:before="240" w:line="240" w:lineRule="auto"/>
        <w:jc w:val="both"/>
        <w:rPr>
          <w:sz w:val="24"/>
          <w:szCs w:val="24"/>
        </w:rPr>
      </w:pPr>
      <w:r w:rsidDel="00000000" w:rsidR="00000000" w:rsidRPr="00000000">
        <w:rPr>
          <w:sz w:val="24"/>
          <w:szCs w:val="24"/>
          <w:rtl w:val="0"/>
        </w:rPr>
        <w:t xml:space="preserve">Luego vamos a observar la maqueta que nos permite representar a la tierra en sus diferentes posiciones respecto al sol a lo largo del año. Así haremos inferencias de lo que está ocurriendo con la cantidad de luz que recibimos. </w:t>
      </w:r>
    </w:p>
    <w:p w:rsidR="00000000" w:rsidDel="00000000" w:rsidP="00000000" w:rsidRDefault="00000000" w:rsidRPr="00000000" w14:paraId="00000008">
      <w:pPr>
        <w:spacing w:before="240" w:line="240" w:lineRule="auto"/>
        <w:jc w:val="both"/>
        <w:rPr>
          <w:sz w:val="24"/>
          <w:szCs w:val="24"/>
        </w:rPr>
      </w:pPr>
      <w:r w:rsidDel="00000000" w:rsidR="00000000" w:rsidRPr="00000000">
        <w:rPr>
          <w:sz w:val="24"/>
          <w:szCs w:val="24"/>
        </w:rPr>
        <w:drawing>
          <wp:inline distB="114300" distT="114300" distL="114300" distR="114300">
            <wp:extent cx="5734050" cy="3022600"/>
            <wp:effectExtent b="0" l="0" r="0" t="0"/>
            <wp:docPr id="8"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73405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before="240" w:line="240" w:lineRule="auto"/>
        <w:jc w:val="both"/>
        <w:rPr>
          <w:sz w:val="24"/>
          <w:szCs w:val="24"/>
        </w:rPr>
      </w:pPr>
      <w:r w:rsidDel="00000000" w:rsidR="00000000" w:rsidRPr="00000000">
        <w:rPr>
          <w:sz w:val="24"/>
          <w:szCs w:val="24"/>
          <w:rtl w:val="0"/>
        </w:rPr>
        <w:t xml:space="preserve">Teniendo en cuenta las ideas previas respondemos: ¿Cómo es la cantidad de luz solar que recibe la tierra en cada una de las posiciones que se observan en la maqueta?¿Cuales corresponden a los solsticios y cuáles a los equinoccios?</w:t>
      </w:r>
    </w:p>
    <w:p w:rsidR="00000000" w:rsidDel="00000000" w:rsidP="00000000" w:rsidRDefault="00000000" w:rsidRPr="00000000" w14:paraId="0000000A">
      <w:pPr>
        <w:spacing w:before="240" w:line="240" w:lineRule="auto"/>
        <w:jc w:val="both"/>
        <w:rPr>
          <w:sz w:val="24"/>
          <w:szCs w:val="24"/>
        </w:rPr>
      </w:pPr>
      <w:r w:rsidDel="00000000" w:rsidR="00000000" w:rsidRPr="00000000">
        <w:rPr>
          <w:sz w:val="24"/>
          <w:szCs w:val="24"/>
          <w:rtl w:val="0"/>
        </w:rPr>
        <w:t xml:space="preserve">Luego de responder las preguntas, exploraremos el Software Solar System Scope que se puede usar online y que nos permite simular los movimientos del sistema solar en tiempo real.</w:t>
      </w:r>
    </w:p>
    <w:p w:rsidR="00000000" w:rsidDel="00000000" w:rsidP="00000000" w:rsidRDefault="00000000" w:rsidRPr="00000000" w14:paraId="0000000B">
      <w:pPr>
        <w:spacing w:before="240" w:line="240" w:lineRule="auto"/>
        <w:ind w:firstLine="720"/>
        <w:jc w:val="both"/>
        <w:rPr>
          <w:sz w:val="24"/>
          <w:szCs w:val="24"/>
        </w:rPr>
      </w:pPr>
      <w:r w:rsidDel="00000000" w:rsidR="00000000" w:rsidRPr="00000000">
        <w:rPr>
          <w:sz w:val="24"/>
          <w:szCs w:val="24"/>
          <w:rtl w:val="0"/>
        </w:rPr>
        <w:t xml:space="preserve">1.2 Fases de la Luna</w:t>
      </w:r>
    </w:p>
    <w:p w:rsidR="00000000" w:rsidDel="00000000" w:rsidP="00000000" w:rsidRDefault="00000000" w:rsidRPr="00000000" w14:paraId="0000000C">
      <w:pPr>
        <w:spacing w:before="240" w:line="240" w:lineRule="auto"/>
        <w:jc w:val="both"/>
        <w:rPr>
          <w:sz w:val="24"/>
          <w:szCs w:val="24"/>
        </w:rPr>
      </w:pPr>
      <w:r w:rsidDel="00000000" w:rsidR="00000000" w:rsidRPr="00000000">
        <w:rPr>
          <w:sz w:val="24"/>
          <w:szCs w:val="24"/>
          <w:rtl w:val="0"/>
        </w:rPr>
        <w:t xml:space="preserve">Miraremos el movimiento de la luna en Solar System Scope y analizaremos el movimiento resultante de las fases de la luna.</w:t>
      </w:r>
    </w:p>
    <w:p w:rsidR="00000000" w:rsidDel="00000000" w:rsidP="00000000" w:rsidRDefault="00000000" w:rsidRPr="00000000" w14:paraId="0000000D">
      <w:pPr>
        <w:spacing w:before="240" w:line="240" w:lineRule="auto"/>
        <w:jc w:val="center"/>
        <w:rPr>
          <w:sz w:val="24"/>
          <w:szCs w:val="24"/>
        </w:rPr>
      </w:pPr>
      <w:r w:rsidDel="00000000" w:rsidR="00000000" w:rsidRPr="00000000">
        <w:rPr>
          <w:sz w:val="24"/>
          <w:szCs w:val="24"/>
        </w:rPr>
        <w:drawing>
          <wp:inline distB="114300" distT="114300" distL="114300" distR="114300">
            <wp:extent cx="4519855" cy="3386138"/>
            <wp:effectExtent b="0" l="0" r="0" t="0"/>
            <wp:docPr id="7"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4519855"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before="240" w:line="240" w:lineRule="auto"/>
        <w:jc w:val="both"/>
        <w:rPr>
          <w:sz w:val="24"/>
          <w:szCs w:val="24"/>
        </w:rPr>
      </w:pPr>
      <w:r w:rsidDel="00000000" w:rsidR="00000000" w:rsidRPr="00000000">
        <w:rPr>
          <w:sz w:val="24"/>
          <w:szCs w:val="24"/>
          <w:rtl w:val="0"/>
        </w:rPr>
        <w:t xml:space="preserve">Luego, haremos un juego donde con máscaras blancas, vamos a observar en diferentes posiciones cómo se observarían las fases de la Luna en la tierra.</w:t>
      </w:r>
    </w:p>
    <w:p w:rsidR="00000000" w:rsidDel="00000000" w:rsidP="00000000" w:rsidRDefault="00000000" w:rsidRPr="00000000" w14:paraId="0000000F">
      <w:pPr>
        <w:spacing w:before="240" w:line="240" w:lineRule="auto"/>
        <w:jc w:val="center"/>
        <w:rPr>
          <w:sz w:val="24"/>
          <w:szCs w:val="24"/>
        </w:rPr>
      </w:pPr>
      <w:r w:rsidDel="00000000" w:rsidR="00000000" w:rsidRPr="00000000">
        <w:rPr>
          <w:sz w:val="24"/>
          <w:szCs w:val="24"/>
        </w:rPr>
        <w:drawing>
          <wp:inline distB="114300" distT="114300" distL="114300" distR="114300">
            <wp:extent cx="4138613" cy="3107397"/>
            <wp:effectExtent b="0" l="0" r="0" t="0"/>
            <wp:docPr id="1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4138613" cy="3107397"/>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before="240" w:line="240" w:lineRule="auto"/>
        <w:jc w:val="both"/>
        <w:rPr>
          <w:sz w:val="24"/>
          <w:szCs w:val="24"/>
        </w:rPr>
      </w:pPr>
      <w:r w:rsidDel="00000000" w:rsidR="00000000" w:rsidRPr="00000000">
        <w:rPr>
          <w:rtl w:val="0"/>
        </w:rPr>
      </w:r>
    </w:p>
    <w:p w:rsidR="00000000" w:rsidDel="00000000" w:rsidP="00000000" w:rsidRDefault="00000000" w:rsidRPr="00000000" w14:paraId="00000011">
      <w:pPr>
        <w:spacing w:before="240" w:line="240" w:lineRule="auto"/>
        <w:jc w:val="both"/>
        <w:rPr>
          <w:sz w:val="24"/>
          <w:szCs w:val="24"/>
        </w:rPr>
      </w:pPr>
      <w:r w:rsidDel="00000000" w:rsidR="00000000" w:rsidRPr="00000000">
        <w:rPr>
          <w:rtl w:val="0"/>
        </w:rPr>
      </w:r>
    </w:p>
    <w:p w:rsidR="00000000" w:rsidDel="00000000" w:rsidP="00000000" w:rsidRDefault="00000000" w:rsidRPr="00000000" w14:paraId="00000012">
      <w:pPr>
        <w:spacing w:before="240" w:line="240" w:lineRule="auto"/>
        <w:ind w:firstLine="720"/>
        <w:jc w:val="both"/>
        <w:rPr>
          <w:sz w:val="24"/>
          <w:szCs w:val="24"/>
        </w:rPr>
      </w:pPr>
      <w:r w:rsidDel="00000000" w:rsidR="00000000" w:rsidRPr="00000000">
        <w:rPr>
          <w:sz w:val="24"/>
          <w:szCs w:val="24"/>
          <w:rtl w:val="0"/>
        </w:rPr>
        <w:t xml:space="preserve">1.3 Eclipses</w:t>
      </w:r>
    </w:p>
    <w:p w:rsidR="00000000" w:rsidDel="00000000" w:rsidP="00000000" w:rsidRDefault="00000000" w:rsidRPr="00000000" w14:paraId="00000013">
      <w:pPr>
        <w:spacing w:before="240" w:line="240" w:lineRule="auto"/>
        <w:jc w:val="both"/>
        <w:rPr>
          <w:sz w:val="24"/>
          <w:szCs w:val="24"/>
        </w:rPr>
      </w:pPr>
      <w:r w:rsidDel="00000000" w:rsidR="00000000" w:rsidRPr="00000000">
        <w:rPr>
          <w:sz w:val="24"/>
          <w:szCs w:val="24"/>
          <w:rtl w:val="0"/>
        </w:rPr>
        <w:t xml:space="preserve">Cada niño dibujará un planeta y un satélite y le asignará características a estos, haremos un sistema planeta-luna con un alambre y crearemos los diferentes tipos de eclipses y cuándo ocurrirían.</w:t>
      </w:r>
    </w:p>
    <w:p w:rsidR="00000000" w:rsidDel="00000000" w:rsidP="00000000" w:rsidRDefault="00000000" w:rsidRPr="00000000" w14:paraId="00000014">
      <w:pPr>
        <w:spacing w:before="240" w:line="240" w:lineRule="auto"/>
        <w:jc w:val="both"/>
        <w:rPr>
          <w:sz w:val="24"/>
          <w:szCs w:val="24"/>
        </w:rPr>
      </w:pPr>
      <w:r w:rsidDel="00000000" w:rsidR="00000000" w:rsidRPr="00000000">
        <w:rPr>
          <w:sz w:val="24"/>
          <w:szCs w:val="24"/>
        </w:rPr>
        <w:drawing>
          <wp:inline distB="114300" distT="114300" distL="114300" distR="114300">
            <wp:extent cx="3910013" cy="2448629"/>
            <wp:effectExtent b="0" l="0" r="0" t="0"/>
            <wp:docPr id="4"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3910013" cy="2448629"/>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before="240" w:line="240" w:lineRule="auto"/>
        <w:jc w:val="both"/>
        <w:rPr>
          <w:sz w:val="24"/>
          <w:szCs w:val="24"/>
        </w:rPr>
      </w:pPr>
      <w:r w:rsidDel="00000000" w:rsidR="00000000" w:rsidRPr="00000000">
        <w:rPr>
          <w:rtl w:val="0"/>
        </w:rPr>
      </w:r>
    </w:p>
    <w:p w:rsidR="00000000" w:rsidDel="00000000" w:rsidP="00000000" w:rsidRDefault="00000000" w:rsidRPr="00000000" w14:paraId="00000016">
      <w:pPr>
        <w:spacing w:before="240" w:line="240" w:lineRule="auto"/>
        <w:ind w:firstLine="720"/>
        <w:jc w:val="both"/>
        <w:rPr>
          <w:sz w:val="24"/>
          <w:szCs w:val="24"/>
        </w:rPr>
      </w:pPr>
      <w:r w:rsidDel="00000000" w:rsidR="00000000" w:rsidRPr="00000000">
        <w:rPr>
          <w:sz w:val="24"/>
          <w:szCs w:val="24"/>
          <w:rtl w:val="0"/>
        </w:rPr>
        <w:t xml:space="preserve">1.4 ACTIVIDAD NASE: Simulador Movimiento relativo del Sol</w:t>
      </w:r>
    </w:p>
    <w:p w:rsidR="00000000" w:rsidDel="00000000" w:rsidP="00000000" w:rsidRDefault="00000000" w:rsidRPr="00000000" w14:paraId="00000017">
      <w:pPr>
        <w:spacing w:before="240" w:line="240" w:lineRule="auto"/>
        <w:jc w:val="both"/>
        <w:rPr>
          <w:sz w:val="24"/>
          <w:szCs w:val="24"/>
        </w:rPr>
      </w:pPr>
      <w:r w:rsidDel="00000000" w:rsidR="00000000" w:rsidRPr="00000000">
        <w:rPr>
          <w:sz w:val="24"/>
          <w:szCs w:val="24"/>
          <w:rtl w:val="0"/>
        </w:rPr>
        <w:t xml:space="preserve">Se imprime el modelo y se hace una explicación de este detallada.</w:t>
      </w:r>
    </w:p>
    <w:p w:rsidR="00000000" w:rsidDel="00000000" w:rsidP="00000000" w:rsidRDefault="00000000" w:rsidRPr="00000000" w14:paraId="00000018">
      <w:pPr>
        <w:spacing w:before="240" w:line="240" w:lineRule="auto"/>
        <w:jc w:val="center"/>
        <w:rPr>
          <w:sz w:val="24"/>
          <w:szCs w:val="24"/>
        </w:rPr>
      </w:pPr>
      <w:r w:rsidDel="00000000" w:rsidR="00000000" w:rsidRPr="00000000">
        <w:rPr>
          <w:sz w:val="24"/>
          <w:szCs w:val="24"/>
        </w:rPr>
        <w:drawing>
          <wp:inline distB="114300" distT="114300" distL="114300" distR="114300">
            <wp:extent cx="3362645" cy="2881313"/>
            <wp:effectExtent b="0" l="0" r="0" t="0"/>
            <wp:docPr id="3"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3362645"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before="240" w:line="240" w:lineRule="auto"/>
        <w:rPr>
          <w:sz w:val="24"/>
          <w:szCs w:val="24"/>
        </w:rPr>
      </w:pPr>
      <w:r w:rsidDel="00000000" w:rsidR="00000000" w:rsidRPr="00000000">
        <w:rPr>
          <w:rtl w:val="0"/>
        </w:rPr>
      </w:r>
    </w:p>
    <w:p w:rsidR="00000000" w:rsidDel="00000000" w:rsidP="00000000" w:rsidRDefault="00000000" w:rsidRPr="00000000" w14:paraId="0000001A">
      <w:pPr>
        <w:spacing w:before="240" w:line="240" w:lineRule="auto"/>
        <w:jc w:val="center"/>
        <w:rPr>
          <w:sz w:val="24"/>
          <w:szCs w:val="24"/>
        </w:rPr>
      </w:pPr>
      <w:r w:rsidDel="00000000" w:rsidR="00000000" w:rsidRPr="00000000">
        <w:rPr>
          <w:sz w:val="24"/>
          <w:szCs w:val="24"/>
        </w:rPr>
        <w:drawing>
          <wp:inline distB="114300" distT="114300" distL="114300" distR="114300">
            <wp:extent cx="5162550" cy="2457450"/>
            <wp:effectExtent b="0" l="0" r="0" t="0"/>
            <wp:docPr id="6"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162550"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before="240" w:line="240" w:lineRule="auto"/>
        <w:rPr>
          <w:sz w:val="24"/>
          <w:szCs w:val="24"/>
        </w:rPr>
      </w:pPr>
      <w:r w:rsidDel="00000000" w:rsidR="00000000" w:rsidRPr="00000000">
        <w:rPr>
          <w:sz w:val="24"/>
          <w:szCs w:val="24"/>
        </w:rPr>
        <w:drawing>
          <wp:inline distB="114300" distT="114300" distL="114300" distR="114300">
            <wp:extent cx="5267325" cy="2914650"/>
            <wp:effectExtent b="0" l="0" r="0" t="0"/>
            <wp:docPr id="10"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267325"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before="240" w:line="240" w:lineRule="auto"/>
        <w:rPr>
          <w:sz w:val="24"/>
          <w:szCs w:val="24"/>
        </w:rPr>
      </w:pPr>
      <w:r w:rsidDel="00000000" w:rsidR="00000000" w:rsidRPr="00000000">
        <w:rPr>
          <w:sz w:val="24"/>
          <w:szCs w:val="24"/>
          <w:rtl w:val="0"/>
        </w:rPr>
        <w:t xml:space="preserve">Preguntas problema:</w:t>
        <w:tab/>
        <w:tab/>
        <w:tab/>
      </w:r>
    </w:p>
    <w:p w:rsidR="00000000" w:rsidDel="00000000" w:rsidP="00000000" w:rsidRDefault="00000000" w:rsidRPr="00000000" w14:paraId="0000001D">
      <w:pPr>
        <w:spacing w:before="240" w:line="240" w:lineRule="auto"/>
        <w:rPr>
          <w:sz w:val="24"/>
          <w:szCs w:val="24"/>
        </w:rPr>
      </w:pPr>
      <w:r w:rsidDel="00000000" w:rsidR="00000000" w:rsidRPr="00000000">
        <w:rPr>
          <w:sz w:val="24"/>
          <w:szCs w:val="24"/>
          <w:rtl w:val="0"/>
        </w:rPr>
        <w:t xml:space="preserve">Investiguemos sobre los eclipses: Qué otros planetas pueden presentar eclipses? ¿Existirán en otros sistemas planetarios? ¿Qué diferencia hay entre un tránsito y un eclipse?</w:t>
      </w:r>
    </w:p>
    <w:p w:rsidR="00000000" w:rsidDel="00000000" w:rsidP="00000000" w:rsidRDefault="00000000" w:rsidRPr="00000000" w14:paraId="0000001E">
      <w:pPr>
        <w:spacing w:before="240" w:line="240" w:lineRule="auto"/>
        <w:jc w:val="center"/>
        <w:rPr>
          <w:sz w:val="24"/>
          <w:szCs w:val="24"/>
        </w:rPr>
      </w:pPr>
      <w:r w:rsidDel="00000000" w:rsidR="00000000" w:rsidRPr="00000000">
        <w:rPr>
          <w:rtl w:val="0"/>
        </w:rPr>
      </w:r>
    </w:p>
    <w:p w:rsidR="00000000" w:rsidDel="00000000" w:rsidP="00000000" w:rsidRDefault="00000000" w:rsidRPr="00000000" w14:paraId="0000001F">
      <w:pPr>
        <w:spacing w:before="240" w:line="240" w:lineRule="auto"/>
        <w:jc w:val="center"/>
        <w:rPr>
          <w:sz w:val="24"/>
          <w:szCs w:val="24"/>
        </w:rPr>
      </w:pPr>
      <w:r w:rsidDel="00000000" w:rsidR="00000000" w:rsidRPr="00000000">
        <w:rPr>
          <w:rtl w:val="0"/>
        </w:rPr>
      </w:r>
    </w:p>
    <w:p w:rsidR="00000000" w:rsidDel="00000000" w:rsidP="00000000" w:rsidRDefault="00000000" w:rsidRPr="00000000" w14:paraId="00000020">
      <w:pPr>
        <w:spacing w:before="240" w:line="240" w:lineRule="auto"/>
        <w:jc w:val="left"/>
        <w:rPr>
          <w:sz w:val="24"/>
          <w:szCs w:val="24"/>
        </w:rPr>
      </w:pPr>
      <w:r w:rsidDel="00000000" w:rsidR="00000000" w:rsidRPr="00000000">
        <w:rPr>
          <w:rtl w:val="0"/>
        </w:rPr>
      </w:r>
    </w:p>
    <w:p w:rsidR="00000000" w:rsidDel="00000000" w:rsidP="00000000" w:rsidRDefault="00000000" w:rsidRPr="00000000" w14:paraId="00000021">
      <w:pPr>
        <w:spacing w:before="240" w:line="240" w:lineRule="auto"/>
        <w:jc w:val="both"/>
        <w:rPr>
          <w:sz w:val="24"/>
          <w:szCs w:val="24"/>
        </w:rPr>
      </w:pPr>
      <w:r w:rsidDel="00000000" w:rsidR="00000000" w:rsidRPr="00000000">
        <w:rPr>
          <w:rtl w:val="0"/>
        </w:rPr>
      </w:r>
    </w:p>
    <w:p w:rsidR="00000000" w:rsidDel="00000000" w:rsidP="00000000" w:rsidRDefault="00000000" w:rsidRPr="00000000" w14:paraId="00000022">
      <w:pPr>
        <w:numPr>
          <w:ilvl w:val="0"/>
          <w:numId w:val="1"/>
        </w:numPr>
        <w:spacing w:line="240" w:lineRule="auto"/>
        <w:ind w:left="720" w:hanging="360"/>
        <w:rPr>
          <w:b w:val="1"/>
          <w:sz w:val="24"/>
          <w:szCs w:val="24"/>
          <w:u w:val="none"/>
        </w:rPr>
      </w:pPr>
      <w:r w:rsidDel="00000000" w:rsidR="00000000" w:rsidRPr="00000000">
        <w:rPr>
          <w:b w:val="1"/>
          <w:sz w:val="24"/>
          <w:szCs w:val="24"/>
          <w:rtl w:val="0"/>
        </w:rPr>
        <w:t xml:space="preserve">Formación de las estrellas</w:t>
      </w:r>
    </w:p>
    <w:p w:rsidR="00000000" w:rsidDel="00000000" w:rsidP="00000000" w:rsidRDefault="00000000" w:rsidRPr="00000000" w14:paraId="00000023">
      <w:pPr>
        <w:spacing w:line="240" w:lineRule="auto"/>
        <w:ind w:left="0" w:firstLine="0"/>
        <w:rPr>
          <w:sz w:val="24"/>
          <w:szCs w:val="24"/>
        </w:rPr>
      </w:pPr>
      <w:r w:rsidDel="00000000" w:rsidR="00000000" w:rsidRPr="00000000">
        <w:rPr>
          <w:sz w:val="24"/>
          <w:szCs w:val="24"/>
          <w:rtl w:val="0"/>
        </w:rPr>
        <w:t xml:space="preserve">Observar y seguir cada uno de los caminos que nos lleva este diagrama.</w:t>
      </w:r>
    </w:p>
    <w:p w:rsidR="00000000" w:rsidDel="00000000" w:rsidP="00000000" w:rsidRDefault="00000000" w:rsidRPr="00000000" w14:paraId="00000024">
      <w:pPr>
        <w:spacing w:line="240" w:lineRule="auto"/>
        <w:ind w:left="720" w:firstLine="0"/>
        <w:rPr>
          <w:b w:val="1"/>
          <w:sz w:val="24"/>
          <w:szCs w:val="24"/>
        </w:rPr>
      </w:pPr>
      <w:r w:rsidDel="00000000" w:rsidR="00000000" w:rsidRPr="00000000">
        <w:rPr>
          <w:rtl w:val="0"/>
        </w:rPr>
      </w:r>
    </w:p>
    <w:p w:rsidR="00000000" w:rsidDel="00000000" w:rsidP="00000000" w:rsidRDefault="00000000" w:rsidRPr="00000000" w14:paraId="00000025">
      <w:pPr>
        <w:spacing w:line="240" w:lineRule="auto"/>
        <w:ind w:left="0" w:firstLine="0"/>
        <w:jc w:val="center"/>
        <w:rPr>
          <w:b w:val="1"/>
          <w:sz w:val="24"/>
          <w:szCs w:val="24"/>
        </w:rPr>
      </w:pPr>
      <w:r w:rsidDel="00000000" w:rsidR="00000000" w:rsidRPr="00000000">
        <w:rPr>
          <w:b w:val="1"/>
          <w:sz w:val="24"/>
          <w:szCs w:val="24"/>
        </w:rPr>
        <w:drawing>
          <wp:inline distB="114300" distT="114300" distL="114300" distR="114300">
            <wp:extent cx="5734050" cy="7645400"/>
            <wp:effectExtent b="0" l="0" r="0" t="0"/>
            <wp:docPr id="2"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73405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line="240" w:lineRule="auto"/>
        <w:ind w:left="0" w:firstLine="0"/>
        <w:rPr>
          <w:b w:val="1"/>
          <w:sz w:val="24"/>
          <w:szCs w:val="24"/>
        </w:rPr>
      </w:pPr>
      <w:r w:rsidDel="00000000" w:rsidR="00000000" w:rsidRPr="00000000">
        <w:rPr>
          <w:rtl w:val="0"/>
        </w:rPr>
      </w:r>
    </w:p>
    <w:p w:rsidR="00000000" w:rsidDel="00000000" w:rsidP="00000000" w:rsidRDefault="00000000" w:rsidRPr="00000000" w14:paraId="00000027">
      <w:pPr>
        <w:spacing w:line="240" w:lineRule="auto"/>
        <w:rPr>
          <w:sz w:val="24"/>
          <w:szCs w:val="24"/>
        </w:rPr>
      </w:pPr>
      <w:r w:rsidDel="00000000" w:rsidR="00000000" w:rsidRPr="00000000">
        <w:rPr>
          <w:sz w:val="24"/>
          <w:szCs w:val="24"/>
          <w:rtl w:val="0"/>
        </w:rPr>
        <w:t xml:space="preserve">Existe un software interactivo nada pesado llamado Star In a Box, se podría usar.</w:t>
      </w:r>
    </w:p>
    <w:p w:rsidR="00000000" w:rsidDel="00000000" w:rsidP="00000000" w:rsidRDefault="00000000" w:rsidRPr="00000000" w14:paraId="00000028">
      <w:pPr>
        <w:spacing w:line="240" w:lineRule="auto"/>
        <w:rPr>
          <w:sz w:val="24"/>
          <w:szCs w:val="24"/>
        </w:rPr>
      </w:pPr>
      <w:hyperlink r:id="rId14">
        <w:r w:rsidDel="00000000" w:rsidR="00000000" w:rsidRPr="00000000">
          <w:rPr>
            <w:color w:val="1155cc"/>
            <w:sz w:val="24"/>
            <w:szCs w:val="24"/>
            <w:u w:val="single"/>
            <w:rtl w:val="0"/>
          </w:rPr>
          <w:t xml:space="preserve">https://starinabox.lco.global/</w:t>
        </w:r>
      </w:hyperlink>
      <w:r w:rsidDel="00000000" w:rsidR="00000000" w:rsidRPr="00000000">
        <w:rPr>
          <w:sz w:val="24"/>
          <w:szCs w:val="24"/>
          <w:rtl w:val="0"/>
        </w:rPr>
        <w:t xml:space="preserve"> Mejor que hacer un diagrama HR a mano que es lo que se propone en NASE.</w:t>
      </w:r>
      <w:r w:rsidDel="00000000" w:rsidR="00000000" w:rsidRPr="00000000">
        <w:rPr>
          <w:rtl w:val="0"/>
        </w:rPr>
      </w:r>
    </w:p>
    <w:p w:rsidR="00000000" w:rsidDel="00000000" w:rsidP="00000000" w:rsidRDefault="00000000" w:rsidRPr="00000000" w14:paraId="00000029">
      <w:pPr>
        <w:spacing w:line="240" w:lineRule="auto"/>
        <w:rPr>
          <w:sz w:val="24"/>
          <w:szCs w:val="24"/>
        </w:rPr>
      </w:pPr>
      <w:r w:rsidDel="00000000" w:rsidR="00000000" w:rsidRPr="00000000">
        <w:rPr>
          <w:rtl w:val="0"/>
        </w:rPr>
      </w:r>
    </w:p>
    <w:p w:rsidR="00000000" w:rsidDel="00000000" w:rsidP="00000000" w:rsidRDefault="00000000" w:rsidRPr="00000000" w14:paraId="0000002A">
      <w:pPr>
        <w:spacing w:after="240" w:line="240" w:lineRule="auto"/>
        <w:rPr>
          <w:sz w:val="24"/>
          <w:szCs w:val="24"/>
        </w:rPr>
      </w:pPr>
      <w:r w:rsidDel="00000000" w:rsidR="00000000" w:rsidRPr="00000000">
        <w:rPr>
          <w:sz w:val="24"/>
          <w:szCs w:val="24"/>
          <w:rtl w:val="0"/>
        </w:rPr>
        <w:t xml:space="preserve">Estrella en la Caja te permite explorar uno de los instrumentos más enigmáticos de la astronomía: el</w:t>
      </w:r>
      <w:hyperlink r:id="rId15">
        <w:r w:rsidDel="00000000" w:rsidR="00000000" w:rsidRPr="00000000">
          <w:rPr>
            <w:sz w:val="24"/>
            <w:szCs w:val="24"/>
            <w:rtl w:val="0"/>
          </w:rPr>
          <w:t xml:space="preserve"> </w:t>
        </w:r>
      </w:hyperlink>
      <w:hyperlink r:id="rId16">
        <w:r w:rsidDel="00000000" w:rsidR="00000000" w:rsidRPr="00000000">
          <w:rPr>
            <w:color w:val="1155cc"/>
            <w:sz w:val="24"/>
            <w:szCs w:val="24"/>
            <w:u w:val="single"/>
            <w:rtl w:val="0"/>
          </w:rPr>
          <w:t xml:space="preserve">diagrama de Hertzsprung-Russell</w:t>
        </w:r>
      </w:hyperlink>
      <w:r w:rsidDel="00000000" w:rsidR="00000000" w:rsidRPr="00000000">
        <w:rPr>
          <w:sz w:val="24"/>
          <w:szCs w:val="24"/>
          <w:rtl w:val="0"/>
        </w:rPr>
        <w:t xml:space="preserve">.</w:t>
      </w:r>
    </w:p>
    <w:p w:rsidR="00000000" w:rsidDel="00000000" w:rsidP="00000000" w:rsidRDefault="00000000" w:rsidRPr="00000000" w14:paraId="0000002B">
      <w:pPr>
        <w:spacing w:after="240" w:before="240" w:line="240" w:lineRule="auto"/>
        <w:rPr>
          <w:sz w:val="24"/>
          <w:szCs w:val="24"/>
        </w:rPr>
      </w:pPr>
      <w:r w:rsidDel="00000000" w:rsidR="00000000" w:rsidRPr="00000000">
        <w:rPr>
          <w:sz w:val="24"/>
          <w:szCs w:val="24"/>
          <w:rtl w:val="0"/>
        </w:rPr>
        <w:t xml:space="preserve">Al abrir la caja, tienes una estrella con masa igual al Sol, pero si lo deseas puedes cambiar el valor de la masa. El camino en el diagrama (a la izquierda) representa el ciclo de vida de la estrella. Se puede activar la animación de la estrella para examinar cómo cambian la luminosidad, el tamaño, la temperatura superficial y la masa en los paneles a la derecha.</w:t>
      </w:r>
    </w:p>
    <w:p w:rsidR="00000000" w:rsidDel="00000000" w:rsidP="00000000" w:rsidRDefault="00000000" w:rsidRPr="00000000" w14:paraId="0000002C">
      <w:pPr>
        <w:spacing w:after="240" w:before="240" w:line="240" w:lineRule="auto"/>
        <w:rPr>
          <w:sz w:val="24"/>
          <w:szCs w:val="24"/>
        </w:rPr>
      </w:pPr>
      <w:r w:rsidDel="00000000" w:rsidR="00000000" w:rsidRPr="00000000">
        <w:rPr>
          <w:sz w:val="24"/>
          <w:szCs w:val="24"/>
          <w:rtl w:val="0"/>
        </w:rPr>
        <w:t xml:space="preserve">La vida de las estrellas duran miles de millones de años, pero los eventos dramáticos duran períodos relativamente cortos. En la animación, aceleramos el tiempo cuando la estrella no cambia mucho y lo retardamos durante las fases dramáticas.</w:t>
      </w:r>
    </w:p>
    <w:p w:rsidR="00000000" w:rsidDel="00000000" w:rsidP="00000000" w:rsidRDefault="00000000" w:rsidRPr="00000000" w14:paraId="0000002D">
      <w:pPr>
        <w:spacing w:line="240" w:lineRule="auto"/>
        <w:rPr>
          <w:sz w:val="24"/>
          <w:szCs w:val="24"/>
        </w:rPr>
      </w:pPr>
      <w:r w:rsidDel="00000000" w:rsidR="00000000" w:rsidRPr="00000000">
        <w:rPr>
          <w:sz w:val="24"/>
          <w:szCs w:val="24"/>
          <w:rtl w:val="0"/>
        </w:rPr>
        <w:t xml:space="preserve">info</w:t>
      </w:r>
    </w:p>
    <w:p w:rsidR="00000000" w:rsidDel="00000000" w:rsidP="00000000" w:rsidRDefault="00000000" w:rsidRPr="00000000" w14:paraId="0000002E">
      <w:pPr>
        <w:spacing w:line="240" w:lineRule="auto"/>
        <w:rPr>
          <w:sz w:val="24"/>
          <w:szCs w:val="24"/>
        </w:rPr>
      </w:pPr>
      <w:hyperlink r:id="rId17">
        <w:r w:rsidDel="00000000" w:rsidR="00000000" w:rsidRPr="00000000">
          <w:rPr>
            <w:color w:val="1155cc"/>
            <w:sz w:val="24"/>
            <w:szCs w:val="24"/>
            <w:u w:val="single"/>
            <w:rtl w:val="0"/>
          </w:rPr>
          <w:t xml:space="preserve">http://astroverada.com/_/Main/T_evolucion.html</w:t>
        </w:r>
      </w:hyperlink>
      <w:r w:rsidDel="00000000" w:rsidR="00000000" w:rsidRPr="00000000">
        <w:rPr>
          <w:rtl w:val="0"/>
        </w:rPr>
      </w:r>
    </w:p>
    <w:p w:rsidR="00000000" w:rsidDel="00000000" w:rsidP="00000000" w:rsidRDefault="00000000" w:rsidRPr="00000000" w14:paraId="0000002F">
      <w:pPr>
        <w:spacing w:line="240" w:lineRule="auto"/>
        <w:rPr>
          <w:sz w:val="24"/>
          <w:szCs w:val="24"/>
        </w:rPr>
      </w:pPr>
      <w:r w:rsidDel="00000000" w:rsidR="00000000" w:rsidRPr="00000000">
        <w:rPr>
          <w:rtl w:val="0"/>
        </w:rPr>
      </w:r>
    </w:p>
    <w:p w:rsidR="00000000" w:rsidDel="00000000" w:rsidP="00000000" w:rsidRDefault="00000000" w:rsidRPr="00000000" w14:paraId="00000030">
      <w:pPr>
        <w:spacing w:before="240" w:line="240" w:lineRule="auto"/>
        <w:rPr>
          <w:sz w:val="24"/>
          <w:szCs w:val="24"/>
        </w:rPr>
      </w:pPr>
      <w:r w:rsidDel="00000000" w:rsidR="00000000" w:rsidRPr="00000000">
        <w:rPr>
          <w:rtl w:val="0"/>
        </w:rPr>
      </w:r>
    </w:p>
    <w:p w:rsidR="00000000" w:rsidDel="00000000" w:rsidP="00000000" w:rsidRDefault="00000000" w:rsidRPr="00000000" w14:paraId="00000031">
      <w:pPr>
        <w:numPr>
          <w:ilvl w:val="0"/>
          <w:numId w:val="1"/>
        </w:numPr>
        <w:spacing w:before="240" w:line="240" w:lineRule="auto"/>
        <w:ind w:left="720" w:hanging="360"/>
        <w:rPr>
          <w:b w:val="1"/>
          <w:sz w:val="24"/>
          <w:szCs w:val="24"/>
        </w:rPr>
      </w:pPr>
      <w:r w:rsidDel="00000000" w:rsidR="00000000" w:rsidRPr="00000000">
        <w:rPr>
          <w:b w:val="1"/>
          <w:sz w:val="24"/>
          <w:szCs w:val="24"/>
          <w:rtl w:val="0"/>
        </w:rPr>
        <w:t xml:space="preserve">El sistema Solar</w:t>
      </w:r>
    </w:p>
    <w:p w:rsidR="00000000" w:rsidDel="00000000" w:rsidP="00000000" w:rsidRDefault="00000000" w:rsidRPr="00000000" w14:paraId="00000032">
      <w:pPr>
        <w:spacing w:before="240" w:line="240" w:lineRule="auto"/>
        <w:jc w:val="center"/>
        <w:rPr>
          <w:sz w:val="24"/>
          <w:szCs w:val="24"/>
        </w:rPr>
      </w:pPr>
      <w:r w:rsidDel="00000000" w:rsidR="00000000" w:rsidRPr="00000000">
        <w:rPr>
          <w:sz w:val="24"/>
          <w:szCs w:val="24"/>
          <w:rtl w:val="0"/>
        </w:rPr>
        <w:t xml:space="preserve">En este día hablaremos de nuestro vecindario más cercano, nuestro sistema solar. </w:t>
      </w:r>
    </w:p>
    <w:p w:rsidR="00000000" w:rsidDel="00000000" w:rsidP="00000000" w:rsidRDefault="00000000" w:rsidRPr="00000000" w14:paraId="00000033">
      <w:pPr>
        <w:spacing w:before="240" w:line="240" w:lineRule="auto"/>
        <w:jc w:val="center"/>
        <w:rPr>
          <w:sz w:val="24"/>
          <w:szCs w:val="24"/>
        </w:rPr>
      </w:pPr>
      <w:r w:rsidDel="00000000" w:rsidR="00000000" w:rsidRPr="00000000">
        <w:rPr>
          <w:sz w:val="24"/>
          <w:szCs w:val="24"/>
          <w:rtl w:val="0"/>
        </w:rPr>
        <w:t xml:space="preserve">¿Qué tan cerca están los planetas de nosotros?</w:t>
      </w:r>
    </w:p>
    <w:p w:rsidR="00000000" w:rsidDel="00000000" w:rsidP="00000000" w:rsidRDefault="00000000" w:rsidRPr="00000000" w14:paraId="00000034">
      <w:pPr>
        <w:spacing w:before="240" w:line="240" w:lineRule="auto"/>
        <w:jc w:val="center"/>
        <w:rPr>
          <w:sz w:val="24"/>
          <w:szCs w:val="24"/>
        </w:rPr>
      </w:pPr>
      <w:r w:rsidDel="00000000" w:rsidR="00000000" w:rsidRPr="00000000">
        <w:rPr>
          <w:sz w:val="24"/>
          <w:szCs w:val="24"/>
          <w:rtl w:val="0"/>
        </w:rPr>
        <w:t xml:space="preserve">¿Qué objetos componen el sistema solar?</w:t>
      </w:r>
    </w:p>
    <w:p w:rsidR="00000000" w:rsidDel="00000000" w:rsidP="00000000" w:rsidRDefault="00000000" w:rsidRPr="00000000" w14:paraId="00000035">
      <w:pPr>
        <w:spacing w:before="240" w:line="240" w:lineRule="auto"/>
        <w:jc w:val="center"/>
        <w:rPr>
          <w:sz w:val="24"/>
          <w:szCs w:val="24"/>
        </w:rPr>
      </w:pPr>
      <w:r w:rsidDel="00000000" w:rsidR="00000000" w:rsidRPr="00000000">
        <w:rPr>
          <w:sz w:val="24"/>
          <w:szCs w:val="24"/>
          <w:rtl w:val="0"/>
        </w:rPr>
        <w:t xml:space="preserve">¿Cuál es la composición de los planetas del sistema solar?</w:t>
      </w:r>
    </w:p>
    <w:p w:rsidR="00000000" w:rsidDel="00000000" w:rsidP="00000000" w:rsidRDefault="00000000" w:rsidRPr="00000000" w14:paraId="00000036">
      <w:pPr>
        <w:spacing w:before="240" w:line="240" w:lineRule="auto"/>
        <w:rPr>
          <w:sz w:val="24"/>
          <w:szCs w:val="24"/>
        </w:rPr>
      </w:pPr>
      <w:r w:rsidDel="00000000" w:rsidR="00000000" w:rsidRPr="00000000">
        <w:rPr>
          <w:sz w:val="24"/>
          <w:szCs w:val="24"/>
          <w:rtl w:val="0"/>
        </w:rPr>
        <w:t xml:space="preserve">Para responder estas tres preguntas, usaremos el software Solar System Scope donde observaremos las órbitas de los planetas y sus composiciones.</w:t>
      </w:r>
    </w:p>
    <w:p w:rsidR="00000000" w:rsidDel="00000000" w:rsidP="00000000" w:rsidRDefault="00000000" w:rsidRPr="00000000" w14:paraId="00000037">
      <w:pPr>
        <w:spacing w:before="240" w:line="240" w:lineRule="auto"/>
        <w:rPr>
          <w:sz w:val="24"/>
          <w:szCs w:val="24"/>
        </w:rPr>
      </w:pPr>
      <w:r w:rsidDel="00000000" w:rsidR="00000000" w:rsidRPr="00000000">
        <w:rPr>
          <w:sz w:val="24"/>
          <w:szCs w:val="24"/>
          <w:rtl w:val="0"/>
        </w:rPr>
        <w:t xml:space="preserve">Ahora, para comprender las distancias de este vecindario llamado “Sistema Solar” vamos a introducir la medida Unidad Astronómica, que es una medida de longitud que nos da la distancia de un objeto en relación con la distancia de la tierra al sol.</w:t>
      </w:r>
    </w:p>
    <w:p w:rsidR="00000000" w:rsidDel="00000000" w:rsidP="00000000" w:rsidRDefault="00000000" w:rsidRPr="00000000" w14:paraId="00000038">
      <w:pPr>
        <w:spacing w:before="240" w:line="240" w:lineRule="auto"/>
        <w:rPr>
          <w:sz w:val="24"/>
          <w:szCs w:val="24"/>
        </w:rPr>
      </w:pPr>
      <w:r w:rsidDel="00000000" w:rsidR="00000000" w:rsidRPr="00000000">
        <w:rPr>
          <w:sz w:val="24"/>
          <w:szCs w:val="24"/>
          <w:rtl w:val="0"/>
        </w:rPr>
        <w:t xml:space="preserve">La distancia aproximada de la Tierra al Sol es de 150000000 Km y a esto se le llamará Unidad Atronómica o UA.</w:t>
      </w:r>
    </w:p>
    <w:p w:rsidR="00000000" w:rsidDel="00000000" w:rsidP="00000000" w:rsidRDefault="00000000" w:rsidRPr="00000000" w14:paraId="00000039">
      <w:pPr>
        <w:spacing w:before="240" w:line="240" w:lineRule="auto"/>
        <w:rPr>
          <w:sz w:val="24"/>
          <w:szCs w:val="24"/>
        </w:rPr>
      </w:pPr>
      <w:r w:rsidDel="00000000" w:rsidR="00000000" w:rsidRPr="00000000">
        <w:rPr>
          <w:rtl w:val="0"/>
        </w:rPr>
      </w:r>
    </w:p>
    <w:p w:rsidR="00000000" w:rsidDel="00000000" w:rsidP="00000000" w:rsidRDefault="00000000" w:rsidRPr="00000000" w14:paraId="0000003A">
      <w:pPr>
        <w:spacing w:before="240" w:line="240" w:lineRule="auto"/>
        <w:ind w:firstLine="720"/>
        <w:rPr>
          <w:sz w:val="24"/>
          <w:szCs w:val="24"/>
        </w:rPr>
      </w:pPr>
      <w:r w:rsidDel="00000000" w:rsidR="00000000" w:rsidRPr="00000000">
        <w:rPr>
          <w:sz w:val="24"/>
          <w:szCs w:val="24"/>
          <w:rtl w:val="0"/>
        </w:rPr>
        <w:t xml:space="preserve">3.1  “El Sistema Solar en un metro”</w:t>
      </w:r>
    </w:p>
    <w:p w:rsidR="00000000" w:rsidDel="00000000" w:rsidP="00000000" w:rsidRDefault="00000000" w:rsidRPr="00000000" w14:paraId="0000003B">
      <w:pPr>
        <w:spacing w:before="240" w:line="240" w:lineRule="auto"/>
        <w:rPr>
          <w:sz w:val="24"/>
          <w:szCs w:val="24"/>
        </w:rPr>
      </w:pPr>
      <w:r w:rsidDel="00000000" w:rsidR="00000000" w:rsidRPr="00000000">
        <w:rPr>
          <w:sz w:val="24"/>
          <w:szCs w:val="24"/>
          <w:rtl w:val="0"/>
        </w:rPr>
        <w:t xml:space="preserve">Ahora, intentaremos hacer un sistema solar a escalas de distancia en una actividad denominada “El Sistema Solar en un metro”usaremos como referencia el Cinturón de Kuiper.</w:t>
      </w:r>
    </w:p>
    <w:p w:rsidR="00000000" w:rsidDel="00000000" w:rsidP="00000000" w:rsidRDefault="00000000" w:rsidRPr="00000000" w14:paraId="0000003C">
      <w:pPr>
        <w:spacing w:before="240" w:line="240" w:lineRule="auto"/>
        <w:rPr>
          <w:sz w:val="24"/>
          <w:szCs w:val="24"/>
        </w:rPr>
      </w:pPr>
      <w:r w:rsidDel="00000000" w:rsidR="00000000" w:rsidRPr="00000000">
        <w:rPr>
          <w:sz w:val="24"/>
          <w:szCs w:val="24"/>
          <w:rtl w:val="0"/>
        </w:rPr>
        <w:t xml:space="preserve">Las distancias en Km y en UA de los planetas del sistema solar son las siguientes:</w:t>
      </w:r>
    </w:p>
    <w:p w:rsidR="00000000" w:rsidDel="00000000" w:rsidP="00000000" w:rsidRDefault="00000000" w:rsidRPr="00000000" w14:paraId="0000003D">
      <w:pPr>
        <w:spacing w:before="240" w:line="240" w:lineRule="auto"/>
        <w:rPr>
          <w:sz w:val="24"/>
          <w:szCs w:val="24"/>
        </w:rPr>
      </w:pPr>
      <w:r w:rsidDel="00000000" w:rsidR="00000000" w:rsidRPr="00000000">
        <w:rPr>
          <w:sz w:val="24"/>
          <w:szCs w:val="24"/>
        </w:rPr>
        <w:drawing>
          <wp:inline distB="114300" distT="114300" distL="114300" distR="114300">
            <wp:extent cx="5734050" cy="2120900"/>
            <wp:effectExtent b="0" l="0" r="0" t="0"/>
            <wp:docPr id="5"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73405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before="240" w:line="240" w:lineRule="auto"/>
        <w:rPr>
          <w:sz w:val="24"/>
          <w:szCs w:val="24"/>
        </w:rPr>
      </w:pPr>
      <w:r w:rsidDel="00000000" w:rsidR="00000000" w:rsidRPr="00000000">
        <w:rPr>
          <w:sz w:val="24"/>
          <w:szCs w:val="24"/>
          <w:rtl w:val="0"/>
        </w:rPr>
        <w:t xml:space="preserve">Y la distancia del cinturón de Kuiper y la nube de Oort,</w:t>
      </w:r>
    </w:p>
    <w:p w:rsidR="00000000" w:rsidDel="00000000" w:rsidP="00000000" w:rsidRDefault="00000000" w:rsidRPr="00000000" w14:paraId="0000003F">
      <w:pPr>
        <w:spacing w:before="240" w:line="240" w:lineRule="auto"/>
        <w:rPr>
          <w:sz w:val="24"/>
          <w:szCs w:val="24"/>
        </w:rPr>
      </w:pPr>
      <w:r w:rsidDel="00000000" w:rsidR="00000000" w:rsidRPr="00000000">
        <w:rPr>
          <w:sz w:val="24"/>
          <w:szCs w:val="24"/>
        </w:rPr>
        <w:drawing>
          <wp:inline distB="114300" distT="114300" distL="114300" distR="114300">
            <wp:extent cx="5734050" cy="3302000"/>
            <wp:effectExtent b="0" l="0" r="0" t="0"/>
            <wp:docPr id="1"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73405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before="240" w:line="240" w:lineRule="auto"/>
        <w:rPr>
          <w:sz w:val="24"/>
          <w:szCs w:val="24"/>
        </w:rPr>
      </w:pPr>
      <w:r w:rsidDel="00000000" w:rsidR="00000000" w:rsidRPr="00000000">
        <w:rPr>
          <w:sz w:val="24"/>
          <w:szCs w:val="24"/>
          <w:rtl w:val="0"/>
        </w:rPr>
        <w:t xml:space="preserve">Ahora, para nuestra actividad, que nos permitirá hacernos una idea de nuestro vecindario, nuestra escala se hará de lla siguiente manera:</w:t>
      </w:r>
    </w:p>
    <w:p w:rsidR="00000000" w:rsidDel="00000000" w:rsidP="00000000" w:rsidRDefault="00000000" w:rsidRPr="00000000" w14:paraId="00000041">
      <w:pPr>
        <w:spacing w:before="240" w:line="240" w:lineRule="auto"/>
        <w:rPr>
          <w:sz w:val="24"/>
          <w:szCs w:val="24"/>
        </w:rPr>
      </w:pPr>
      <w:r w:rsidDel="00000000" w:rsidR="00000000" w:rsidRPr="00000000">
        <w:rPr>
          <w:rFonts w:ascii="Arial Unicode MS" w:cs="Arial Unicode MS" w:eastAsia="Arial Unicode MS" w:hAnsi="Arial Unicode MS"/>
          <w:sz w:val="24"/>
          <w:szCs w:val="24"/>
          <w:rtl w:val="0"/>
        </w:rPr>
        <w:t xml:space="preserve">1m → 50 UA (Cinturón de Kuiper)</w:t>
      </w:r>
    </w:p>
    <w:p w:rsidR="00000000" w:rsidDel="00000000" w:rsidP="00000000" w:rsidRDefault="00000000" w:rsidRPr="00000000" w14:paraId="00000042">
      <w:pPr>
        <w:spacing w:before="240" w:line="240" w:lineRule="auto"/>
        <w:rPr>
          <w:sz w:val="24"/>
          <w:szCs w:val="24"/>
        </w:rPr>
      </w:pPr>
      <w:r w:rsidDel="00000000" w:rsidR="00000000" w:rsidRPr="00000000">
        <w:rPr>
          <w:sz w:val="24"/>
          <w:szCs w:val="24"/>
          <w:rtl w:val="0"/>
        </w:rPr>
        <w:t xml:space="preserve">Y en base a esto ubicaremos el resto de los objetos conocidos del sistema solar en nuestra cinta métrica.</w:t>
      </w:r>
    </w:p>
    <w:p w:rsidR="00000000" w:rsidDel="00000000" w:rsidP="00000000" w:rsidRDefault="00000000" w:rsidRPr="00000000" w14:paraId="00000043">
      <w:pPr>
        <w:spacing w:before="240" w:line="240" w:lineRule="auto"/>
        <w:rPr>
          <w:sz w:val="24"/>
          <w:szCs w:val="24"/>
        </w:rPr>
      </w:pPr>
      <w:r w:rsidDel="00000000" w:rsidR="00000000" w:rsidRPr="00000000">
        <w:rPr>
          <w:sz w:val="24"/>
          <w:szCs w:val="24"/>
        </w:rPr>
        <w:drawing>
          <wp:inline distB="114300" distT="114300" distL="114300" distR="114300">
            <wp:extent cx="5734050" cy="4876800"/>
            <wp:effectExtent b="0" l="0" r="0" t="0"/>
            <wp:docPr id="9"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73405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before="240" w:line="240" w:lineRule="auto"/>
        <w:rPr>
          <w:sz w:val="24"/>
          <w:szCs w:val="24"/>
        </w:rPr>
      </w:pPr>
      <w:r w:rsidDel="00000000" w:rsidR="00000000" w:rsidRPr="00000000">
        <w:rPr>
          <w:rtl w:val="0"/>
        </w:rPr>
      </w:r>
    </w:p>
    <w:p w:rsidR="00000000" w:rsidDel="00000000" w:rsidP="00000000" w:rsidRDefault="00000000" w:rsidRPr="00000000" w14:paraId="00000045">
      <w:pPr>
        <w:spacing w:before="240" w:line="240" w:lineRule="auto"/>
        <w:rPr>
          <w:sz w:val="24"/>
          <w:szCs w:val="24"/>
        </w:rPr>
      </w:pPr>
      <w:r w:rsidDel="00000000" w:rsidR="00000000" w:rsidRPr="00000000">
        <w:rPr>
          <w:rtl w:val="0"/>
        </w:rPr>
      </w:r>
    </w:p>
    <w:p w:rsidR="00000000" w:rsidDel="00000000" w:rsidP="00000000" w:rsidRDefault="00000000" w:rsidRPr="00000000" w14:paraId="00000046">
      <w:pPr>
        <w:spacing w:before="240" w:line="240" w:lineRule="auto"/>
        <w:ind w:firstLine="720"/>
        <w:rPr>
          <w:sz w:val="24"/>
          <w:szCs w:val="24"/>
        </w:rPr>
      </w:pPr>
      <w:r w:rsidDel="00000000" w:rsidR="00000000" w:rsidRPr="00000000">
        <w:rPr>
          <w:sz w:val="24"/>
          <w:szCs w:val="24"/>
          <w:rtl w:val="0"/>
        </w:rPr>
        <w:t xml:space="preserve">3.2 Actividad… ¿Y si la tierra fuera de 1cm?</w:t>
      </w:r>
    </w:p>
    <w:p w:rsidR="00000000" w:rsidDel="00000000" w:rsidP="00000000" w:rsidRDefault="00000000" w:rsidRPr="00000000" w14:paraId="00000047">
      <w:pPr>
        <w:spacing w:before="240" w:line="240" w:lineRule="auto"/>
        <w:rPr>
          <w:sz w:val="24"/>
          <w:szCs w:val="24"/>
        </w:rPr>
      </w:pPr>
      <w:r w:rsidDel="00000000" w:rsidR="00000000" w:rsidRPr="00000000">
        <w:rPr>
          <w:sz w:val="24"/>
          <w:szCs w:val="24"/>
          <w:rtl w:val="0"/>
        </w:rPr>
        <w:t xml:space="preserve">Esta actividad nos permitirá hacernos una idea de la escala en tamaños de los planetas del sistema solar, para esto tendremos en cuenta la conversión:</w:t>
      </w:r>
    </w:p>
    <w:p w:rsidR="00000000" w:rsidDel="00000000" w:rsidP="00000000" w:rsidRDefault="00000000" w:rsidRPr="00000000" w14:paraId="00000048">
      <w:pPr>
        <w:spacing w:before="240" w:line="240" w:lineRule="auto"/>
        <w:rPr>
          <w:sz w:val="24"/>
          <w:szCs w:val="24"/>
        </w:rPr>
      </w:pPr>
      <w:r w:rsidDel="00000000" w:rsidR="00000000" w:rsidRPr="00000000">
        <w:rPr>
          <w:sz w:val="24"/>
          <w:szCs w:val="24"/>
        </w:rPr>
        <w:drawing>
          <wp:inline distB="114300" distT="114300" distL="114300" distR="114300">
            <wp:extent cx="5734050" cy="3048000"/>
            <wp:effectExtent b="0" l="0" r="0" t="0"/>
            <wp:docPr id="12"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73405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before="240" w:line="240" w:lineRule="auto"/>
        <w:rPr>
          <w:sz w:val="24"/>
          <w:szCs w:val="24"/>
        </w:rPr>
      </w:pPr>
      <w:r w:rsidDel="00000000" w:rsidR="00000000" w:rsidRPr="00000000">
        <w:rPr>
          <w:sz w:val="24"/>
          <w:szCs w:val="24"/>
          <w:rtl w:val="0"/>
        </w:rPr>
        <w:t xml:space="preserve">La tabla está hecha para una tierra de 2cm de diámetro, para tener la conversión a 1cm sólo dividimos por 2.</w:t>
      </w:r>
    </w:p>
    <w:p w:rsidR="00000000" w:rsidDel="00000000" w:rsidP="00000000" w:rsidRDefault="00000000" w:rsidRPr="00000000" w14:paraId="0000004A">
      <w:pPr>
        <w:spacing w:before="240" w:line="240" w:lineRule="auto"/>
        <w:rPr>
          <w:sz w:val="24"/>
          <w:szCs w:val="24"/>
        </w:rPr>
      </w:pPr>
      <w:r w:rsidDel="00000000" w:rsidR="00000000" w:rsidRPr="00000000">
        <w:rPr>
          <w:sz w:val="24"/>
          <w:szCs w:val="24"/>
          <w:rtl w:val="0"/>
        </w:rPr>
        <w:t xml:space="preserve">Y usando el Sistema Solar de UNAWE que se encuentra a estas escalas mostraremos el sistema solar que resulta.</w:t>
      </w:r>
    </w:p>
    <w:p w:rsidR="00000000" w:rsidDel="00000000" w:rsidP="00000000" w:rsidRDefault="00000000" w:rsidRPr="00000000" w14:paraId="0000004B">
      <w:pPr>
        <w:spacing w:before="240" w:line="240" w:lineRule="auto"/>
        <w:rPr>
          <w:sz w:val="24"/>
          <w:szCs w:val="24"/>
        </w:rPr>
      </w:pPr>
      <w:r w:rsidDel="00000000" w:rsidR="00000000" w:rsidRPr="00000000">
        <w:rPr>
          <w:rtl w:val="0"/>
        </w:rPr>
      </w:r>
    </w:p>
    <w:p w:rsidR="00000000" w:rsidDel="00000000" w:rsidP="00000000" w:rsidRDefault="00000000" w:rsidRPr="00000000" w14:paraId="0000004C">
      <w:pPr>
        <w:numPr>
          <w:ilvl w:val="0"/>
          <w:numId w:val="1"/>
        </w:numPr>
        <w:spacing w:line="240" w:lineRule="auto"/>
        <w:ind w:left="720" w:hanging="360"/>
        <w:rPr>
          <w:b w:val="1"/>
          <w:sz w:val="24"/>
          <w:szCs w:val="24"/>
        </w:rPr>
      </w:pPr>
      <w:r w:rsidDel="00000000" w:rsidR="00000000" w:rsidRPr="00000000">
        <w:rPr>
          <w:b w:val="1"/>
          <w:sz w:val="24"/>
          <w:szCs w:val="24"/>
          <w:rtl w:val="0"/>
        </w:rPr>
        <w:t xml:space="preserve">Formación planetaria</w:t>
      </w:r>
    </w:p>
    <w:p w:rsidR="00000000" w:rsidDel="00000000" w:rsidP="00000000" w:rsidRDefault="00000000" w:rsidRPr="00000000" w14:paraId="0000004D">
      <w:pPr>
        <w:spacing w:line="240" w:lineRule="auto"/>
        <w:rPr>
          <w:b w:val="1"/>
          <w:sz w:val="24"/>
          <w:szCs w:val="24"/>
        </w:rPr>
      </w:pPr>
      <w:r w:rsidDel="00000000" w:rsidR="00000000" w:rsidRPr="00000000">
        <w:rPr>
          <w:rtl w:val="0"/>
        </w:rPr>
      </w:r>
    </w:p>
    <w:p w:rsidR="00000000" w:rsidDel="00000000" w:rsidP="00000000" w:rsidRDefault="00000000" w:rsidRPr="00000000" w14:paraId="0000004E">
      <w:pPr>
        <w:spacing w:line="240" w:lineRule="auto"/>
        <w:rPr>
          <w:sz w:val="24"/>
          <w:szCs w:val="24"/>
        </w:rPr>
      </w:pPr>
      <w:r w:rsidDel="00000000" w:rsidR="00000000" w:rsidRPr="00000000">
        <w:rPr>
          <w:sz w:val="24"/>
          <w:szCs w:val="24"/>
          <w:rtl w:val="0"/>
        </w:rPr>
        <w:t xml:space="preserve">Astrobiología: Ver video National Geographic </w:t>
        <w:tab/>
      </w:r>
      <w:hyperlink r:id="rId22">
        <w:r w:rsidDel="00000000" w:rsidR="00000000" w:rsidRPr="00000000">
          <w:rPr>
            <w:color w:val="1155cc"/>
            <w:sz w:val="24"/>
            <w:szCs w:val="24"/>
            <w:u w:val="single"/>
            <w:rtl w:val="0"/>
          </w:rPr>
          <w:t xml:space="preserve">https://www.youtube.com/watch?v=efHeUdU4PsI</w:t>
        </w:r>
      </w:hyperlink>
      <w:r w:rsidDel="00000000" w:rsidR="00000000" w:rsidRPr="00000000">
        <w:rPr>
          <w:rtl w:val="0"/>
        </w:rPr>
      </w:r>
    </w:p>
    <w:p w:rsidR="00000000" w:rsidDel="00000000" w:rsidP="00000000" w:rsidRDefault="00000000" w:rsidRPr="00000000" w14:paraId="0000004F">
      <w:pPr>
        <w:spacing w:line="240" w:lineRule="auto"/>
        <w:rPr>
          <w:sz w:val="24"/>
          <w:szCs w:val="24"/>
        </w:rPr>
      </w:pPr>
      <w:r w:rsidDel="00000000" w:rsidR="00000000" w:rsidRPr="00000000">
        <w:rPr>
          <w:rtl w:val="0"/>
        </w:rPr>
      </w:r>
    </w:p>
    <w:p w:rsidR="00000000" w:rsidDel="00000000" w:rsidP="00000000" w:rsidRDefault="00000000" w:rsidRPr="00000000" w14:paraId="00000050">
      <w:pPr>
        <w:spacing w:line="240" w:lineRule="auto"/>
        <w:rPr>
          <w:sz w:val="24"/>
          <w:szCs w:val="24"/>
        </w:rPr>
      </w:pPr>
      <w:r w:rsidDel="00000000" w:rsidR="00000000" w:rsidRPr="00000000">
        <w:rPr>
          <w:sz w:val="24"/>
          <w:szCs w:val="24"/>
          <w:rtl w:val="0"/>
        </w:rPr>
        <w:t xml:space="preserve">Video Cambio Climático explicado </w:t>
      </w:r>
      <w:hyperlink r:id="rId23">
        <w:r w:rsidDel="00000000" w:rsidR="00000000" w:rsidRPr="00000000">
          <w:rPr>
            <w:color w:val="1155cc"/>
            <w:sz w:val="24"/>
            <w:szCs w:val="24"/>
            <w:u w:val="single"/>
            <w:rtl w:val="0"/>
          </w:rPr>
          <w:t xml:space="preserve">https://www.youtube.com/watch?v=miEJI0XQiN4</w:t>
        </w:r>
      </w:hyperlink>
      <w:r w:rsidDel="00000000" w:rsidR="00000000" w:rsidRPr="00000000">
        <w:rPr>
          <w:rtl w:val="0"/>
        </w:rPr>
      </w:r>
    </w:p>
    <w:p w:rsidR="00000000" w:rsidDel="00000000" w:rsidP="00000000" w:rsidRDefault="00000000" w:rsidRPr="00000000" w14:paraId="00000051">
      <w:pPr>
        <w:spacing w:before="240" w:line="240" w:lineRule="auto"/>
        <w:rPr>
          <w:sz w:val="24"/>
          <w:szCs w:val="24"/>
        </w:rPr>
      </w:pPr>
      <w:r w:rsidDel="00000000" w:rsidR="00000000" w:rsidRPr="00000000">
        <w:rPr>
          <w:sz w:val="24"/>
          <w:szCs w:val="24"/>
          <w:rtl w:val="0"/>
        </w:rPr>
        <w:t xml:space="preserve">Preguntas problema:</w:t>
        <w:tab/>
        <w:tab/>
        <w:tab/>
      </w:r>
    </w:p>
    <w:p w:rsidR="00000000" w:rsidDel="00000000" w:rsidP="00000000" w:rsidRDefault="00000000" w:rsidRPr="00000000" w14:paraId="00000052">
      <w:pPr>
        <w:spacing w:before="240" w:line="240" w:lineRule="auto"/>
        <w:rPr>
          <w:sz w:val="24"/>
          <w:szCs w:val="24"/>
        </w:rPr>
      </w:pPr>
      <w:r w:rsidDel="00000000" w:rsidR="00000000" w:rsidRPr="00000000">
        <w:rPr>
          <w:sz w:val="24"/>
          <w:szCs w:val="24"/>
          <w:rtl w:val="0"/>
        </w:rPr>
        <w:t xml:space="preserve">Investiguemos sobre las atmósferas en el Sistema Solar:</w:t>
      </w:r>
    </w:p>
    <w:p w:rsidR="00000000" w:rsidDel="00000000" w:rsidP="00000000" w:rsidRDefault="00000000" w:rsidRPr="00000000" w14:paraId="00000053">
      <w:pPr>
        <w:spacing w:line="240" w:lineRule="auto"/>
        <w:rPr>
          <w:sz w:val="24"/>
          <w:szCs w:val="24"/>
        </w:rPr>
      </w:pPr>
      <w:r w:rsidDel="00000000" w:rsidR="00000000" w:rsidRPr="00000000">
        <w:rPr>
          <w:sz w:val="24"/>
          <w:szCs w:val="24"/>
          <w:rtl w:val="0"/>
        </w:rPr>
        <w:t xml:space="preserve">¿Cuál es la composición de cada una de las atmósferas de los 8 planetas del Sistema Solar?¿Cuál es su grosor? ¿Cuál es su abundancia?¿Cómo crees que se obtiene esta información?. Luego busca, ¿Era como lo pensaste?¿Cómo se obtiene esta información?</w:t>
      </w:r>
    </w:p>
    <w:p w:rsidR="00000000" w:rsidDel="00000000" w:rsidP="00000000" w:rsidRDefault="00000000" w:rsidRPr="00000000" w14:paraId="00000054">
      <w:pPr>
        <w:spacing w:line="240" w:lineRule="auto"/>
        <w:rPr>
          <w:b w:val="1"/>
          <w:sz w:val="24"/>
          <w:szCs w:val="24"/>
        </w:rPr>
      </w:pPr>
      <w:r w:rsidDel="00000000" w:rsidR="00000000" w:rsidRPr="00000000">
        <w:rPr>
          <w:rtl w:val="0"/>
        </w:rPr>
      </w:r>
    </w:p>
    <w:p w:rsidR="00000000" w:rsidDel="00000000" w:rsidP="00000000" w:rsidRDefault="00000000" w:rsidRPr="00000000" w14:paraId="00000055">
      <w:pPr>
        <w:spacing w:before="240" w:line="240" w:lineRule="auto"/>
        <w:rPr>
          <w:sz w:val="24"/>
          <w:szCs w:val="24"/>
        </w:rPr>
      </w:pPr>
      <w:r w:rsidDel="00000000" w:rsidR="00000000" w:rsidRPr="00000000">
        <w:rPr>
          <w:sz w:val="24"/>
          <w:szCs w:val="24"/>
          <w:rtl w:val="0"/>
        </w:rPr>
        <w:t xml:space="preserve">Infiere/crea hipótesis:</w:t>
        <w:tab/>
        <w:tab/>
        <w:tab/>
      </w:r>
    </w:p>
    <w:p w:rsidR="00000000" w:rsidDel="00000000" w:rsidP="00000000" w:rsidRDefault="00000000" w:rsidRPr="00000000" w14:paraId="00000056">
      <w:pPr>
        <w:spacing w:before="240" w:line="240" w:lineRule="auto"/>
        <w:rPr>
          <w:sz w:val="24"/>
          <w:szCs w:val="24"/>
        </w:rPr>
      </w:pPr>
      <w:r w:rsidDel="00000000" w:rsidR="00000000" w:rsidRPr="00000000">
        <w:rPr>
          <w:sz w:val="24"/>
          <w:szCs w:val="24"/>
          <w:rtl w:val="0"/>
        </w:rPr>
        <w:t xml:space="preserve">¿La atmósfera puede ser un factor decisivo en la formación de vida en un planeta?¿Qué planetas de nuestro Sistema crees podrían tener vida y por qué? Discute con tus compañeros investigadores.</w:t>
      </w:r>
    </w:p>
    <w:p w:rsidR="00000000" w:rsidDel="00000000" w:rsidP="00000000" w:rsidRDefault="00000000" w:rsidRPr="00000000" w14:paraId="00000057">
      <w:pPr>
        <w:spacing w:line="240" w:lineRule="auto"/>
        <w:rPr>
          <w:sz w:val="24"/>
          <w:szCs w:val="24"/>
        </w:rPr>
      </w:pPr>
      <w:r w:rsidDel="00000000" w:rsidR="00000000" w:rsidRPr="00000000">
        <w:rPr>
          <w:sz w:val="24"/>
          <w:szCs w:val="24"/>
          <w:rtl w:val="0"/>
        </w:rPr>
        <w:t xml:space="preserve"> </w:t>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11" Type="http://schemas.openxmlformats.org/officeDocument/2006/relationships/image" Target="media/image5.png"/><Relationship Id="rId22" Type="http://schemas.openxmlformats.org/officeDocument/2006/relationships/hyperlink" Target="https://www.youtube.com/watch?v=efHeUdU4PsI" TargetMode="External"/><Relationship Id="rId10" Type="http://schemas.openxmlformats.org/officeDocument/2006/relationships/image" Target="media/image9.png"/><Relationship Id="rId21" Type="http://schemas.openxmlformats.org/officeDocument/2006/relationships/image" Target="media/image2.png"/><Relationship Id="rId13" Type="http://schemas.openxmlformats.org/officeDocument/2006/relationships/image" Target="media/image10.png"/><Relationship Id="rId12" Type="http://schemas.openxmlformats.org/officeDocument/2006/relationships/image" Target="media/image6.png"/><Relationship Id="rId23" Type="http://schemas.openxmlformats.org/officeDocument/2006/relationships/hyperlink" Target="https://www.youtube.com/watch?v=miEJI0XQiN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hyperlink" Target="http://lcogt.net/book/h-r-diagram" TargetMode="External"/><Relationship Id="rId14" Type="http://schemas.openxmlformats.org/officeDocument/2006/relationships/hyperlink" Target="https://starinabox.lco.global/" TargetMode="External"/><Relationship Id="rId17" Type="http://schemas.openxmlformats.org/officeDocument/2006/relationships/hyperlink" Target="http://astroverada.com/_/Main/T_evolucion.html" TargetMode="External"/><Relationship Id="rId16" Type="http://schemas.openxmlformats.org/officeDocument/2006/relationships/hyperlink" Target="http://lcogt.net/book/h-r-diagram" TargetMode="External"/><Relationship Id="rId5" Type="http://schemas.openxmlformats.org/officeDocument/2006/relationships/styles" Target="styles.xml"/><Relationship Id="rId19" Type="http://schemas.openxmlformats.org/officeDocument/2006/relationships/image" Target="media/image1.png"/><Relationship Id="rId6" Type="http://schemas.openxmlformats.org/officeDocument/2006/relationships/image" Target="media/image7.png"/><Relationship Id="rId18" Type="http://schemas.openxmlformats.org/officeDocument/2006/relationships/image" Target="media/image8.png"/><Relationship Id="rId7" Type="http://schemas.openxmlformats.org/officeDocument/2006/relationships/image" Target="media/image1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